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F66433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</w:t>
      </w:r>
      <w:r w:rsidR="00491A2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F66433">
        <w:rPr>
          <w:rFonts w:ascii="Times New Roman" w:hAnsi="Times New Roman" w:cs="Times New Roman"/>
          <w:sz w:val="24"/>
          <w:szCs w:val="24"/>
        </w:rPr>
        <w:t>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F66433" w:rsidRPr="00F66433" w:rsidRDefault="00F66433" w:rsidP="00F66433">
      <w:pPr>
        <w:pStyle w:val="ConsPlusNormal"/>
        <w:ind w:firstLine="709"/>
        <w:jc w:val="both"/>
        <w:rPr>
          <w:sz w:val="24"/>
          <w:szCs w:val="24"/>
        </w:rPr>
      </w:pPr>
      <w:r w:rsidRPr="00F66433">
        <w:rPr>
          <w:sz w:val="24"/>
          <w:szCs w:val="24"/>
        </w:rPr>
        <w:t xml:space="preserve">Конкурс на замещение вакантной должности федеральной государственной гражданской службы главного специалиста – эксперта отдела </w:t>
      </w:r>
      <w:r w:rsidR="00253E8F">
        <w:rPr>
          <w:sz w:val="24"/>
          <w:szCs w:val="24"/>
        </w:rPr>
        <w:t xml:space="preserve">информационных ресурсов и технологий </w:t>
      </w:r>
      <w:bookmarkStart w:id="0" w:name="_GoBack"/>
      <w:bookmarkEnd w:id="0"/>
      <w:r w:rsidRPr="00F66433">
        <w:rPr>
          <w:color w:val="000000"/>
          <w:sz w:val="24"/>
          <w:szCs w:val="24"/>
        </w:rPr>
        <w:t xml:space="preserve"> </w:t>
      </w:r>
      <w:r w:rsidRPr="00F66433">
        <w:rPr>
          <w:sz w:val="24"/>
          <w:szCs w:val="24"/>
        </w:rPr>
        <w:t xml:space="preserve">не состоялся, в связи с отсутствием кандидатов </w:t>
      </w:r>
      <w:r w:rsidRPr="00F66433">
        <w:rPr>
          <w:color w:val="000000"/>
          <w:sz w:val="24"/>
          <w:szCs w:val="24"/>
        </w:rPr>
        <w:t>для участия в конкурсе.</w:t>
      </w:r>
    </w:p>
    <w:p w:rsidR="00F66433" w:rsidRDefault="00F66433" w:rsidP="00AA7BDF">
      <w:pPr>
        <w:pStyle w:val="ConsPlusNormal"/>
        <w:jc w:val="both"/>
        <w:rPr>
          <w:sz w:val="16"/>
          <w:szCs w:val="16"/>
        </w:rPr>
      </w:pPr>
    </w:p>
    <w:p w:rsidR="00F66433" w:rsidRDefault="00F66433" w:rsidP="00AA7BDF">
      <w:pPr>
        <w:pStyle w:val="ConsPlusNormal"/>
        <w:jc w:val="both"/>
        <w:rPr>
          <w:sz w:val="16"/>
          <w:szCs w:val="16"/>
        </w:rPr>
      </w:pPr>
    </w:p>
    <w:p w:rsidR="00F66433" w:rsidRDefault="00F66433" w:rsidP="00AA7BDF">
      <w:pPr>
        <w:pStyle w:val="ConsPlusNormal"/>
        <w:jc w:val="both"/>
        <w:rPr>
          <w:sz w:val="16"/>
          <w:szCs w:val="16"/>
        </w:rPr>
      </w:pPr>
    </w:p>
    <w:sectPr w:rsidR="00F6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10682E"/>
    <w:rsid w:val="00154D3B"/>
    <w:rsid w:val="00223C34"/>
    <w:rsid w:val="00253E8F"/>
    <w:rsid w:val="002C4924"/>
    <w:rsid w:val="002F0F14"/>
    <w:rsid w:val="00307D94"/>
    <w:rsid w:val="00491A2D"/>
    <w:rsid w:val="00531D05"/>
    <w:rsid w:val="00696822"/>
    <w:rsid w:val="006A27CC"/>
    <w:rsid w:val="007344A5"/>
    <w:rsid w:val="00AA7BDF"/>
    <w:rsid w:val="00B15FC3"/>
    <w:rsid w:val="00B55684"/>
    <w:rsid w:val="00C664D8"/>
    <w:rsid w:val="00CF2536"/>
    <w:rsid w:val="00DB628D"/>
    <w:rsid w:val="00E03A52"/>
    <w:rsid w:val="00E073EC"/>
    <w:rsid w:val="00E93287"/>
    <w:rsid w:val="00F66433"/>
    <w:rsid w:val="00F8440C"/>
    <w:rsid w:val="00F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Шапошников Егор Николаевич</cp:lastModifiedBy>
  <cp:revision>5</cp:revision>
  <cp:lastPrinted>2019-07-26T06:55:00Z</cp:lastPrinted>
  <dcterms:created xsi:type="dcterms:W3CDTF">2022-07-28T08:32:00Z</dcterms:created>
  <dcterms:modified xsi:type="dcterms:W3CDTF">2022-08-16T11:41:00Z</dcterms:modified>
</cp:coreProperties>
</file>